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D62" w14:textId="76C6B029" w:rsidR="001973BF" w:rsidRDefault="001973BF" w:rsidP="00C95A1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REZULTATI</w:t>
      </w:r>
    </w:p>
    <w:p w14:paraId="51F6F1AB" w14:textId="0CD46CBA" w:rsidR="001973BF" w:rsidRPr="00BD7394" w:rsidRDefault="00BD7394" w:rsidP="00C95A1E">
      <w:pPr>
        <w:jc w:val="center"/>
        <w:rPr>
          <w:rFonts w:ascii="Arial" w:hAnsi="Arial" w:cs="Arial"/>
          <w:b/>
          <w:bCs/>
          <w:color w:val="000000"/>
        </w:rPr>
      </w:pPr>
      <w:r w:rsidRPr="00BD7394">
        <w:rPr>
          <w:rFonts w:ascii="Arial" w:hAnsi="Arial" w:cs="Arial"/>
          <w:b/>
          <w:bCs/>
          <w:color w:val="000000"/>
        </w:rPr>
        <w:t xml:space="preserve">Javnog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poziva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 w:rsidRPr="00BD7394">
        <w:rPr>
          <w:rFonts w:ascii="Arial" w:hAnsi="Arial" w:cs="Arial"/>
          <w:b/>
          <w:bCs/>
          <w:color w:val="000000"/>
        </w:rPr>
        <w:t>finansiranje</w:t>
      </w:r>
      <w:proofErr w:type="spellEnd"/>
      <w:r w:rsidRPr="00BD7394">
        <w:rPr>
          <w:rFonts w:ascii="Arial" w:hAnsi="Arial" w:cs="Arial"/>
          <w:b/>
          <w:bCs/>
          <w:color w:val="000000"/>
        </w:rPr>
        <w:t>/</w:t>
      </w:r>
      <w:proofErr w:type="spellStart"/>
      <w:r w:rsidRPr="00BD7394">
        <w:rPr>
          <w:rFonts w:ascii="Arial" w:hAnsi="Arial" w:cs="Arial"/>
          <w:b/>
          <w:bCs/>
          <w:color w:val="000000"/>
        </w:rPr>
        <w:t>sufinansiranje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programa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b/>
          <w:bCs/>
          <w:color w:val="000000"/>
        </w:rPr>
        <w:t>projekata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iz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oblasti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visokog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obrazovanja </w:t>
      </w:r>
      <w:proofErr w:type="spellStart"/>
      <w:r w:rsidRPr="00BD7394">
        <w:rPr>
          <w:rFonts w:ascii="Arial" w:hAnsi="Arial" w:cs="Arial"/>
          <w:b/>
          <w:bCs/>
          <w:color w:val="000000"/>
        </w:rPr>
        <w:t>iz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budžeta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Federacije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b/>
          <w:bCs/>
          <w:color w:val="000000"/>
        </w:rPr>
        <w:t>Bosne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b/>
          <w:bCs/>
          <w:color w:val="000000"/>
        </w:rPr>
        <w:t>Hercegovine</w:t>
      </w:r>
      <w:proofErr w:type="spellEnd"/>
      <w:r w:rsidRPr="00BD7394">
        <w:rPr>
          <w:rFonts w:ascii="Arial" w:hAnsi="Arial" w:cs="Arial"/>
          <w:b/>
          <w:bCs/>
          <w:color w:val="000000"/>
        </w:rPr>
        <w:t xml:space="preserve"> u 2025. </w:t>
      </w:r>
      <w:proofErr w:type="spellStart"/>
      <w:r w:rsidRPr="00BD7394">
        <w:rPr>
          <w:rFonts w:ascii="Arial" w:hAnsi="Arial" w:cs="Arial"/>
          <w:b/>
          <w:bCs/>
          <w:color w:val="000000"/>
        </w:rPr>
        <w:t>g</w:t>
      </w:r>
      <w:r w:rsidR="00C95A1E">
        <w:rPr>
          <w:rFonts w:ascii="Arial" w:hAnsi="Arial" w:cs="Arial"/>
          <w:b/>
          <w:bCs/>
          <w:color w:val="000000"/>
        </w:rPr>
        <w:t>odini</w:t>
      </w:r>
      <w:proofErr w:type="spellEnd"/>
    </w:p>
    <w:p w14:paraId="6A50D5B5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0CFA2D1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3C7EE1F3" w14:textId="77777777" w:rsidR="001973BF" w:rsidRDefault="001973BF" w:rsidP="001973BF">
      <w:pPr>
        <w:jc w:val="center"/>
        <w:rPr>
          <w:rFonts w:ascii="Arial" w:hAnsi="Arial" w:cs="Arial"/>
          <w:b/>
        </w:rPr>
      </w:pPr>
      <w:r w:rsidRPr="003C18F4">
        <w:rPr>
          <w:rFonts w:ascii="Arial" w:hAnsi="Arial" w:cs="Arial"/>
          <w:b/>
        </w:rPr>
        <w:t xml:space="preserve">Program 1. </w:t>
      </w:r>
    </w:p>
    <w:p w14:paraId="608DFFB6" w14:textId="2D6FFE63" w:rsidR="001973BF" w:rsidRPr="001973BF" w:rsidRDefault="001973BF" w:rsidP="001973BF">
      <w:pPr>
        <w:jc w:val="center"/>
        <w:rPr>
          <w:rFonts w:ascii="Arial" w:hAnsi="Arial" w:cs="Arial"/>
          <w:bCs/>
        </w:rPr>
      </w:pPr>
      <w:proofErr w:type="spellStart"/>
      <w:r w:rsidRPr="001973BF">
        <w:rPr>
          <w:rFonts w:ascii="Arial" w:hAnsi="Arial" w:cs="Arial"/>
          <w:bCs/>
        </w:rPr>
        <w:t>Podrška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projektima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studentskih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organizacija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visokoškolskih</w:t>
      </w:r>
      <w:proofErr w:type="spellEnd"/>
      <w:r w:rsidRPr="001973BF">
        <w:rPr>
          <w:rFonts w:ascii="Arial" w:hAnsi="Arial" w:cs="Arial"/>
          <w:bCs/>
        </w:rPr>
        <w:t xml:space="preserve"> </w:t>
      </w:r>
      <w:proofErr w:type="spellStart"/>
      <w:r w:rsidRPr="001973BF">
        <w:rPr>
          <w:rFonts w:ascii="Arial" w:hAnsi="Arial" w:cs="Arial"/>
          <w:bCs/>
        </w:rPr>
        <w:t>ustanova</w:t>
      </w:r>
      <w:proofErr w:type="spellEnd"/>
      <w:r w:rsidRPr="001973BF">
        <w:rPr>
          <w:rFonts w:ascii="Arial" w:hAnsi="Arial" w:cs="Arial"/>
          <w:bCs/>
        </w:rPr>
        <w:t xml:space="preserve"> u </w:t>
      </w:r>
      <w:proofErr w:type="spellStart"/>
      <w:r w:rsidRPr="001973BF">
        <w:rPr>
          <w:rFonts w:ascii="Arial" w:hAnsi="Arial" w:cs="Arial"/>
          <w:bCs/>
        </w:rPr>
        <w:t>Federaciji</w:t>
      </w:r>
      <w:proofErr w:type="spellEnd"/>
      <w:r w:rsidRPr="001973BF">
        <w:rPr>
          <w:rFonts w:ascii="Arial" w:hAnsi="Arial" w:cs="Arial"/>
          <w:bCs/>
        </w:rPr>
        <w:t xml:space="preserve"> BiH</w:t>
      </w:r>
    </w:p>
    <w:p w14:paraId="4297C342" w14:textId="77777777" w:rsidR="001973BF" w:rsidRPr="00797E67" w:rsidRDefault="001973BF" w:rsidP="001973BF">
      <w:pPr>
        <w:rPr>
          <w:rFonts w:ascii="Arial" w:hAnsi="Arial" w:cs="Arial"/>
        </w:rPr>
      </w:pPr>
    </w:p>
    <w:tbl>
      <w:tblPr>
        <w:tblStyle w:val="GridTable1Light"/>
        <w:tblW w:w="9630" w:type="dxa"/>
        <w:tblLayout w:type="fixed"/>
        <w:tblLook w:val="04A0" w:firstRow="1" w:lastRow="0" w:firstColumn="1" w:lastColumn="0" w:noHBand="0" w:noVBand="1"/>
      </w:tblPr>
      <w:tblGrid>
        <w:gridCol w:w="728"/>
        <w:gridCol w:w="3322"/>
        <w:gridCol w:w="3780"/>
        <w:gridCol w:w="1800"/>
      </w:tblGrid>
      <w:tr w:rsidR="001973BF" w:rsidRPr="00B06D7D" w14:paraId="50266985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32A8228" w14:textId="77777777" w:rsidR="001973BF" w:rsidRPr="00B06D7D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D7D">
              <w:rPr>
                <w:rFonts w:ascii="Arial" w:hAnsi="Arial" w:cs="Arial"/>
                <w:sz w:val="22"/>
                <w:szCs w:val="22"/>
              </w:rPr>
              <w:t>R. br.</w:t>
            </w:r>
          </w:p>
        </w:tc>
        <w:tc>
          <w:tcPr>
            <w:tcW w:w="3322" w:type="dxa"/>
          </w:tcPr>
          <w:p w14:paraId="20D027CD" w14:textId="77777777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Podnositelj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3780" w:type="dxa"/>
          </w:tcPr>
          <w:p w14:paraId="6C93B332" w14:textId="77777777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800" w:type="dxa"/>
          </w:tcPr>
          <w:p w14:paraId="794E6931" w14:textId="62A64661" w:rsidR="001973BF" w:rsidRPr="00B06D7D" w:rsidRDefault="001973BF" w:rsidP="00995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Odobren</w:t>
            </w:r>
            <w:r w:rsidR="00B06D7D" w:rsidRPr="00B06D7D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5A1E" w:rsidRPr="00B06D7D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="00B06D7D" w:rsidRPr="00B06D7D">
              <w:rPr>
                <w:rFonts w:ascii="Arial" w:hAnsi="Arial" w:cs="Arial"/>
                <w:sz w:val="22"/>
                <w:szCs w:val="22"/>
              </w:rPr>
              <w:t xml:space="preserve"> u KM</w:t>
            </w:r>
          </w:p>
        </w:tc>
      </w:tr>
      <w:tr w:rsidR="001973BF" w:rsidRPr="00797E67" w14:paraId="18027016" w14:textId="77777777" w:rsidTr="00B06D7D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CAB02B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94C3F4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2E69F1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A31799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22" w:type="dxa"/>
          </w:tcPr>
          <w:p w14:paraId="67CD0246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2DC93" w14:textId="3427AC8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0834E0BA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2922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216C1F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Dani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studenata</w:t>
            </w:r>
            <w:proofErr w:type="spellEnd"/>
          </w:p>
        </w:tc>
        <w:tc>
          <w:tcPr>
            <w:tcW w:w="1800" w:type="dxa"/>
          </w:tcPr>
          <w:p w14:paraId="713DDCF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D52EBA9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ACD7B5C" w14:textId="7A1A0272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4.900,00 </w:t>
            </w:r>
          </w:p>
        </w:tc>
      </w:tr>
      <w:tr w:rsidR="001973BF" w:rsidRPr="00797E67" w14:paraId="6DA8DDB3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092B28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83AF8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ADF9C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22" w:type="dxa"/>
          </w:tcPr>
          <w:p w14:paraId="29414142" w14:textId="77777777" w:rsidR="001973BF" w:rsidRPr="00AD0F34" w:rsidRDefault="001973BF" w:rsidP="00995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155CC" w14:textId="55992F5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61F53E43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862714D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Konferencija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simulacija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suđenja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Studenti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za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transparentno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pravično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društvo</w:t>
            </w:r>
            <w:proofErr w:type="spellEnd"/>
          </w:p>
        </w:tc>
        <w:tc>
          <w:tcPr>
            <w:tcW w:w="1800" w:type="dxa"/>
          </w:tcPr>
          <w:p w14:paraId="13A14C1A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F12C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84901C4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3D56C4F" w14:textId="79A30E56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5,000.00 </w:t>
            </w:r>
          </w:p>
        </w:tc>
      </w:tr>
      <w:tr w:rsidR="001973BF" w:rsidRPr="00797E67" w14:paraId="76F4D0C6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24E156A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840E1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FDA226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22" w:type="dxa"/>
          </w:tcPr>
          <w:p w14:paraId="4442754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9AA592" w14:textId="6E1033F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7BCEBE62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6AA87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CDC89B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Sedmica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međunarodne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saradnje</w:t>
            </w:r>
            <w:proofErr w:type="spellEnd"/>
          </w:p>
        </w:tc>
        <w:tc>
          <w:tcPr>
            <w:tcW w:w="1800" w:type="dxa"/>
          </w:tcPr>
          <w:p w14:paraId="1C95A0F3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3CF2E67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E33DEBE" w14:textId="1D34D760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 xml:space="preserve">5,000.00 </w:t>
            </w:r>
          </w:p>
        </w:tc>
      </w:tr>
      <w:tr w:rsidR="001973BF" w:rsidRPr="00797E67" w14:paraId="3EDCB834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8FA2D26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2CFF7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11034F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24B8B99B" w14:textId="77777777" w:rsidR="001973BF" w:rsidRPr="00AD0F34" w:rsidRDefault="001973BF" w:rsidP="00995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2" w:type="dxa"/>
          </w:tcPr>
          <w:p w14:paraId="5DB522DC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72A91" w14:textId="5A0B27D8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Unija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studenata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bCs/>
                <w:sz w:val="22"/>
                <w:szCs w:val="22"/>
              </w:rPr>
              <w:t>Bijedić</w:t>
            </w:r>
            <w:proofErr w:type="spellEnd"/>
            <w:r w:rsidR="00C95A1E" w:rsidRPr="00AD0F34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AD0F34">
              <w:rPr>
                <w:rFonts w:ascii="Arial" w:hAnsi="Arial" w:cs="Arial"/>
                <w:bCs/>
                <w:sz w:val="22"/>
                <w:szCs w:val="22"/>
              </w:rPr>
              <w:t xml:space="preserve"> u Mostaru</w:t>
            </w:r>
          </w:p>
        </w:tc>
        <w:tc>
          <w:tcPr>
            <w:tcW w:w="3780" w:type="dxa"/>
          </w:tcPr>
          <w:p w14:paraId="72F8AB94" w14:textId="77777777" w:rsidR="001973BF" w:rsidRPr="00AD0F34" w:rsidRDefault="001973BF" w:rsidP="00995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756B3E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Dan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otvorenih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vrata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Univerziteta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„</w:t>
            </w:r>
            <w:proofErr w:type="spell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Džemal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0F34">
              <w:rPr>
                <w:rFonts w:ascii="Arial" w:hAnsi="Arial" w:cs="Arial"/>
                <w:i/>
                <w:sz w:val="22"/>
                <w:szCs w:val="22"/>
              </w:rPr>
              <w:t>Bijedić</w:t>
            </w:r>
            <w:proofErr w:type="spellEnd"/>
            <w:r w:rsidRPr="00AD0F34">
              <w:rPr>
                <w:rFonts w:ascii="Arial" w:hAnsi="Arial" w:cs="Arial"/>
                <w:i/>
                <w:sz w:val="22"/>
                <w:szCs w:val="22"/>
              </w:rPr>
              <w:t>“ u</w:t>
            </w:r>
            <w:proofErr w:type="gramEnd"/>
            <w:r w:rsidRPr="00AD0F34">
              <w:rPr>
                <w:rFonts w:ascii="Arial" w:hAnsi="Arial" w:cs="Arial"/>
                <w:i/>
                <w:sz w:val="22"/>
                <w:szCs w:val="22"/>
              </w:rPr>
              <w:t xml:space="preserve"> Mostaru</w:t>
            </w:r>
          </w:p>
        </w:tc>
        <w:tc>
          <w:tcPr>
            <w:tcW w:w="1800" w:type="dxa"/>
          </w:tcPr>
          <w:p w14:paraId="199FE7DE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3640C05" w14:textId="77777777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2DFA00" w14:textId="582AB9CD" w:rsidR="001973BF" w:rsidRPr="00AD0F34" w:rsidRDefault="001973BF" w:rsidP="0099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F34">
              <w:rPr>
                <w:rFonts w:ascii="Arial" w:hAnsi="Arial" w:cs="Arial"/>
                <w:sz w:val="22"/>
                <w:szCs w:val="22"/>
              </w:rPr>
              <w:t>5,000.00</w:t>
            </w:r>
          </w:p>
        </w:tc>
      </w:tr>
      <w:tr w:rsidR="00B06D7D" w:rsidRPr="00B06D7D" w14:paraId="739607A0" w14:textId="77777777" w:rsidTr="00B06D7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</w:tcPr>
          <w:p w14:paraId="7F29B815" w14:textId="77777777" w:rsidR="00B06D7D" w:rsidRPr="00B06D7D" w:rsidRDefault="00B06D7D" w:rsidP="00995DD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06D7D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  </w:t>
            </w:r>
          </w:p>
          <w:p w14:paraId="6B95F99E" w14:textId="4A287200" w:rsidR="00B06D7D" w:rsidRPr="00B06D7D" w:rsidRDefault="00B06D7D" w:rsidP="00B06D7D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06D7D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UKUPNO                                                                                              19.900,00                                                                                                                           </w:t>
            </w:r>
          </w:p>
        </w:tc>
      </w:tr>
    </w:tbl>
    <w:p w14:paraId="79DB84F0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7AA329F8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54CB0497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D21ED18" w14:textId="77777777" w:rsidR="001973BF" w:rsidRDefault="001973BF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2BCEE39C" w14:textId="77777777" w:rsidR="00AD0F34" w:rsidRDefault="00AD0F34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5609D5FD" w14:textId="77777777" w:rsidR="00AD0F34" w:rsidRDefault="00AD0F34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47BD4A8E" w14:textId="77777777" w:rsidR="001973BF" w:rsidRDefault="001973BF" w:rsidP="00C95A1E">
      <w:pPr>
        <w:rPr>
          <w:rFonts w:ascii="Arial" w:hAnsi="Arial" w:cs="Arial"/>
          <w:b/>
          <w:bCs/>
          <w:color w:val="000000"/>
        </w:rPr>
      </w:pPr>
    </w:p>
    <w:p w14:paraId="44C35CEE" w14:textId="77777777" w:rsidR="00B06D7D" w:rsidRDefault="00B06D7D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0915E8E0" w14:textId="77777777" w:rsidR="00B06D7D" w:rsidRDefault="00B06D7D" w:rsidP="001973BF">
      <w:pPr>
        <w:jc w:val="center"/>
        <w:rPr>
          <w:rFonts w:ascii="Arial" w:hAnsi="Arial" w:cs="Arial"/>
          <w:b/>
          <w:bCs/>
          <w:color w:val="000000"/>
        </w:rPr>
      </w:pPr>
    </w:p>
    <w:p w14:paraId="1C2EB8E2" w14:textId="15D0DF5E" w:rsidR="001973BF" w:rsidRDefault="001973BF" w:rsidP="001973B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</w:t>
      </w:r>
      <w:r w:rsidR="00BD7394" w:rsidRPr="00BD7394">
        <w:rPr>
          <w:rFonts w:ascii="Arial" w:hAnsi="Arial" w:cs="Arial"/>
          <w:b/>
          <w:bCs/>
          <w:color w:val="000000"/>
        </w:rPr>
        <w:t>rogram 3.</w:t>
      </w:r>
    </w:p>
    <w:p w14:paraId="38E36CA7" w14:textId="4BAF9DB6" w:rsidR="00BD7394" w:rsidRPr="00BD7394" w:rsidRDefault="00BD7394" w:rsidP="001973BF">
      <w:pPr>
        <w:jc w:val="center"/>
        <w:rPr>
          <w:rFonts w:ascii="Arial" w:hAnsi="Arial" w:cs="Arial"/>
          <w:color w:val="000000"/>
        </w:rPr>
      </w:pPr>
      <w:proofErr w:type="spellStart"/>
      <w:r w:rsidRPr="00BD7394">
        <w:rPr>
          <w:rFonts w:ascii="Arial" w:hAnsi="Arial" w:cs="Arial"/>
          <w:color w:val="000000"/>
        </w:rPr>
        <w:t>Podrška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visokoškolskim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ustanovama</w:t>
      </w:r>
      <w:proofErr w:type="spellEnd"/>
      <w:r w:rsidRPr="00BD7394">
        <w:rPr>
          <w:rFonts w:ascii="Arial" w:hAnsi="Arial" w:cs="Arial"/>
          <w:color w:val="000000"/>
        </w:rPr>
        <w:t xml:space="preserve"> za </w:t>
      </w:r>
      <w:proofErr w:type="spellStart"/>
      <w:r w:rsidRPr="00BD7394">
        <w:rPr>
          <w:rFonts w:ascii="Arial" w:hAnsi="Arial" w:cs="Arial"/>
          <w:color w:val="000000"/>
        </w:rPr>
        <w:t>primjenu</w:t>
      </w:r>
      <w:proofErr w:type="spellEnd"/>
      <w:r w:rsidRPr="00BD7394">
        <w:rPr>
          <w:rFonts w:ascii="Arial" w:hAnsi="Arial" w:cs="Arial"/>
          <w:color w:val="000000"/>
        </w:rPr>
        <w:t xml:space="preserve"> AI alata u </w:t>
      </w:r>
      <w:proofErr w:type="spellStart"/>
      <w:r w:rsidRPr="00BD7394">
        <w:rPr>
          <w:rFonts w:ascii="Arial" w:hAnsi="Arial" w:cs="Arial"/>
          <w:color w:val="000000"/>
        </w:rPr>
        <w:t>nastavi</w:t>
      </w:r>
      <w:proofErr w:type="spellEnd"/>
      <w:r w:rsidRPr="00BD7394">
        <w:rPr>
          <w:rFonts w:ascii="Arial" w:hAnsi="Arial" w:cs="Arial"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color w:val="000000"/>
        </w:rPr>
        <w:t>unapređenje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digitalnih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vještina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nastavnika</w:t>
      </w:r>
      <w:proofErr w:type="spellEnd"/>
      <w:r w:rsidRPr="00BD7394">
        <w:rPr>
          <w:rFonts w:ascii="Arial" w:hAnsi="Arial" w:cs="Arial"/>
          <w:color w:val="000000"/>
        </w:rPr>
        <w:t xml:space="preserve">, </w:t>
      </w:r>
      <w:proofErr w:type="spellStart"/>
      <w:r w:rsidRPr="00BD7394">
        <w:rPr>
          <w:rFonts w:ascii="Arial" w:hAnsi="Arial" w:cs="Arial"/>
          <w:color w:val="000000"/>
        </w:rPr>
        <w:t>te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dodatno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metodičko-pedagoško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osposobljavanje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asistenata</w:t>
      </w:r>
      <w:proofErr w:type="spellEnd"/>
      <w:r w:rsidRPr="00BD7394">
        <w:rPr>
          <w:rFonts w:ascii="Arial" w:hAnsi="Arial" w:cs="Arial"/>
          <w:color w:val="000000"/>
        </w:rPr>
        <w:t xml:space="preserve"> i </w:t>
      </w:r>
      <w:proofErr w:type="spellStart"/>
      <w:r w:rsidRPr="00BD7394">
        <w:rPr>
          <w:rFonts w:ascii="Arial" w:hAnsi="Arial" w:cs="Arial"/>
          <w:color w:val="000000"/>
        </w:rPr>
        <w:t>viših</w:t>
      </w:r>
      <w:proofErr w:type="spellEnd"/>
      <w:r w:rsidRPr="00BD7394">
        <w:rPr>
          <w:rFonts w:ascii="Arial" w:hAnsi="Arial" w:cs="Arial"/>
          <w:color w:val="000000"/>
        </w:rPr>
        <w:t xml:space="preserve"> </w:t>
      </w:r>
      <w:proofErr w:type="spellStart"/>
      <w:r w:rsidRPr="00BD7394">
        <w:rPr>
          <w:rFonts w:ascii="Arial" w:hAnsi="Arial" w:cs="Arial"/>
          <w:color w:val="000000"/>
        </w:rPr>
        <w:t>asistenata</w:t>
      </w:r>
      <w:proofErr w:type="spellEnd"/>
      <w:r w:rsidRPr="00BD7394">
        <w:rPr>
          <w:rFonts w:ascii="Arial" w:hAnsi="Arial" w:cs="Arial"/>
          <w:color w:val="000000"/>
        </w:rPr>
        <w:t xml:space="preserve"> za rad u </w:t>
      </w:r>
      <w:proofErr w:type="spellStart"/>
      <w:r w:rsidRPr="00BD7394">
        <w:rPr>
          <w:rFonts w:ascii="Arial" w:hAnsi="Arial" w:cs="Arial"/>
          <w:color w:val="000000"/>
        </w:rPr>
        <w:t>nastavi</w:t>
      </w:r>
      <w:proofErr w:type="spellEnd"/>
    </w:p>
    <w:tbl>
      <w:tblPr>
        <w:tblStyle w:val="GridTable1Light"/>
        <w:tblpPr w:leftFromText="180" w:rightFromText="180" w:vertAnchor="text" w:horzAnchor="margin" w:tblpX="-190" w:tblpY="106"/>
        <w:tblW w:w="9805" w:type="dxa"/>
        <w:tblLook w:val="04A0" w:firstRow="1" w:lastRow="0" w:firstColumn="1" w:lastColumn="0" w:noHBand="0" w:noVBand="1"/>
      </w:tblPr>
      <w:tblGrid>
        <w:gridCol w:w="736"/>
        <w:gridCol w:w="2679"/>
        <w:gridCol w:w="4590"/>
        <w:gridCol w:w="1800"/>
      </w:tblGrid>
      <w:tr w:rsidR="001973BF" w:rsidRPr="00BD7394" w14:paraId="0728A638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76F55115" w14:textId="77F736AF" w:rsidR="001973BF" w:rsidRPr="00BD7394" w:rsidRDefault="001973BF" w:rsidP="009E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Hlk200961132"/>
            <w:r w:rsidRPr="00BD7394">
              <w:rPr>
                <w:rFonts w:ascii="Arial" w:hAnsi="Arial" w:cs="Arial"/>
                <w:sz w:val="22"/>
                <w:szCs w:val="22"/>
              </w:rPr>
              <w:t xml:space="preserve">Red. </w:t>
            </w:r>
            <w:r w:rsidR="00C95A1E">
              <w:rPr>
                <w:rFonts w:ascii="Arial" w:hAnsi="Arial" w:cs="Arial"/>
                <w:sz w:val="22"/>
                <w:szCs w:val="22"/>
              </w:rPr>
              <w:t>b</w:t>
            </w:r>
            <w:r w:rsidRPr="00BD739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3C348D23" w14:textId="77777777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Podnosilac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4590" w:type="dxa"/>
          </w:tcPr>
          <w:p w14:paraId="471750F4" w14:textId="77777777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800" w:type="dxa"/>
          </w:tcPr>
          <w:p w14:paraId="1FE74AAE" w14:textId="51D0BE16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Odobrena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D7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bookmarkEnd w:id="0"/>
      <w:tr w:rsidR="001973BF" w:rsidRPr="00BD7394" w14:paraId="48D9A3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3D7D5DE1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79" w:type="dxa"/>
          </w:tcPr>
          <w:p w14:paraId="0D8748AC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Džemal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Bijedić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u Mostaru</w:t>
            </w:r>
          </w:p>
        </w:tc>
        <w:tc>
          <w:tcPr>
            <w:tcW w:w="4590" w:type="dxa"/>
          </w:tcPr>
          <w:p w14:paraId="19FBB059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2.0 -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kombinacija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edukacije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AI</w:t>
            </w:r>
          </w:p>
        </w:tc>
        <w:tc>
          <w:tcPr>
            <w:tcW w:w="1800" w:type="dxa"/>
          </w:tcPr>
          <w:p w14:paraId="128E3EE6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60FBAD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47FE0A3" w14:textId="64300668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10.000,00 </w:t>
            </w:r>
          </w:p>
        </w:tc>
      </w:tr>
      <w:tr w:rsidR="001973BF" w:rsidRPr="00BD7394" w14:paraId="6E14CF0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071DB30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79" w:type="dxa"/>
          </w:tcPr>
          <w:p w14:paraId="0AF2AD76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Džemal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Bijedić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u Mostaru</w:t>
            </w:r>
          </w:p>
        </w:tc>
        <w:tc>
          <w:tcPr>
            <w:tcW w:w="4590" w:type="dxa"/>
          </w:tcPr>
          <w:p w14:paraId="1AF5465C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E98FDA1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eNastavnik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-AI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alati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modernu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nastavu</w:t>
            </w:r>
          </w:p>
        </w:tc>
        <w:tc>
          <w:tcPr>
            <w:tcW w:w="1800" w:type="dxa"/>
          </w:tcPr>
          <w:p w14:paraId="336F2F1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6F5E2D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A7CBABE" w14:textId="0913BD51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1973BF" w:rsidRPr="00BD7394" w14:paraId="712A416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2F584998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79" w:type="dxa"/>
          </w:tcPr>
          <w:p w14:paraId="690C094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DCD10C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Sveučilište u Mostaru </w:t>
            </w:r>
          </w:p>
        </w:tc>
        <w:tc>
          <w:tcPr>
            <w:tcW w:w="4590" w:type="dxa"/>
          </w:tcPr>
          <w:p w14:paraId="0F09ABA4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Pametna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alati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obuka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suvremenu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nastavu</w:t>
            </w:r>
          </w:p>
        </w:tc>
        <w:tc>
          <w:tcPr>
            <w:tcW w:w="1800" w:type="dxa"/>
          </w:tcPr>
          <w:p w14:paraId="6956B4B3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F1BA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B4D3B2" w14:textId="6D35D92B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6A0522EE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7D1D1D22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79" w:type="dxa"/>
          </w:tcPr>
          <w:p w14:paraId="60F38B13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A2B3D2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Internacionalni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Travnik</w:t>
            </w:r>
            <w:proofErr w:type="spellEnd"/>
          </w:p>
        </w:tc>
        <w:tc>
          <w:tcPr>
            <w:tcW w:w="4590" w:type="dxa"/>
          </w:tcPr>
          <w:p w14:paraId="67D50409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Osnaživanje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osoblja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kroz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nabavku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savremene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1800" w:type="dxa"/>
          </w:tcPr>
          <w:p w14:paraId="1FAEAFAB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85DEC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77EEC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693439" w14:textId="4B97F3FC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D7394">
              <w:rPr>
                <w:rFonts w:ascii="Arial" w:hAnsi="Arial" w:cs="Arial"/>
                <w:bCs/>
                <w:sz w:val="22"/>
                <w:szCs w:val="22"/>
              </w:rPr>
              <w:t>20.000,00</w:t>
            </w:r>
          </w:p>
        </w:tc>
      </w:tr>
      <w:tr w:rsidR="001973BF" w:rsidRPr="00BD7394" w14:paraId="200ACCDA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219F573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79" w:type="dxa"/>
          </w:tcPr>
          <w:p w14:paraId="18EA39A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B3C08B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6EE89C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4590" w:type="dxa"/>
          </w:tcPr>
          <w:p w14:paraId="4827BBA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Unapređenje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kvaliteta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digitalizacija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1800" w:type="dxa"/>
          </w:tcPr>
          <w:p w14:paraId="582C0EFF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483889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6ADA8D3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F328451" w14:textId="517D6055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5.961,21</w:t>
            </w:r>
          </w:p>
        </w:tc>
      </w:tr>
      <w:tr w:rsidR="001973BF" w:rsidRPr="00BD7394" w14:paraId="7DFB8323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59618E3A" w14:textId="77777777" w:rsidR="001973BF" w:rsidRPr="00BD7394" w:rsidRDefault="001973BF" w:rsidP="009E7938">
            <w:pPr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79" w:type="dxa"/>
          </w:tcPr>
          <w:p w14:paraId="0E9A286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0CCF6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57CC5E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187AB5B" w14:textId="71EE145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u Tuzli</w:t>
            </w:r>
          </w:p>
        </w:tc>
        <w:tc>
          <w:tcPr>
            <w:tcW w:w="4590" w:type="dxa"/>
          </w:tcPr>
          <w:p w14:paraId="2CC59E72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transformacija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Tuzli: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Implementacija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AI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prevodilačkih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alata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edukacija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osoblja</w:t>
            </w:r>
            <w:proofErr w:type="spellEnd"/>
          </w:p>
        </w:tc>
        <w:tc>
          <w:tcPr>
            <w:tcW w:w="1800" w:type="dxa"/>
          </w:tcPr>
          <w:p w14:paraId="1A8A2FE1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5B991D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0DC739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48A0556" w14:textId="404E564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5594B49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0C72B7E1" w14:textId="0F30E9B8" w:rsidR="001973BF" w:rsidRPr="00BD7394" w:rsidRDefault="00D96674" w:rsidP="009E7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1973BF" w:rsidRPr="00BD73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2804DE5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DD2CB3B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ACB7A8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B28CD6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5C0CE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168E8B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</w:p>
        </w:tc>
        <w:tc>
          <w:tcPr>
            <w:tcW w:w="4590" w:type="dxa"/>
          </w:tcPr>
          <w:p w14:paraId="70B3AD2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Opremanje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Biotehničkog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svrhu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podizanja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kvaliteta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izvođenja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II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ciklusu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studija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nabavka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pametnih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tabli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(display)</w:t>
            </w:r>
          </w:p>
        </w:tc>
        <w:tc>
          <w:tcPr>
            <w:tcW w:w="1800" w:type="dxa"/>
          </w:tcPr>
          <w:p w14:paraId="7E69EC67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722DB7A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4AA386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D701B1A" w14:textId="2649ED76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13.010,40</w:t>
            </w:r>
          </w:p>
          <w:p w14:paraId="50CCA2F7" w14:textId="6A411E48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73BF" w:rsidRPr="00BD7394" w14:paraId="164C5FD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44E032E2" w14:textId="52CFA2DE" w:rsidR="001973BF" w:rsidRPr="00BD7394" w:rsidRDefault="00D96674" w:rsidP="009E7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973BF" w:rsidRPr="00BD73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9" w:type="dxa"/>
          </w:tcPr>
          <w:p w14:paraId="680CECE1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2E85957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Visoka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škola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Logos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centar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4590" w:type="dxa"/>
          </w:tcPr>
          <w:p w14:paraId="36B84422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Digitalna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učionica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Unaprjeđenje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nastavnog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procesa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primjenom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suvremenih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tehnologija</w:t>
            </w:r>
            <w:proofErr w:type="spellEnd"/>
          </w:p>
        </w:tc>
        <w:tc>
          <w:tcPr>
            <w:tcW w:w="1800" w:type="dxa"/>
          </w:tcPr>
          <w:p w14:paraId="5C810C8E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526F2C8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23CCF87" w14:textId="314B8F1B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7.000,00</w:t>
            </w:r>
          </w:p>
          <w:p w14:paraId="11F244F7" w14:textId="77777777" w:rsidR="001973BF" w:rsidRPr="00BD7394" w:rsidRDefault="001973BF" w:rsidP="009E79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6D7D" w:rsidRPr="00BD7394" w14:paraId="1D7A47E2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4"/>
          </w:tcPr>
          <w:p w14:paraId="2567B042" w14:textId="77777777" w:rsidR="00B06D7D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CCC1CD0" w14:textId="7EF49956" w:rsidR="00B06D7D" w:rsidRPr="00BD7394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UKUPNO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>1</w:t>
            </w:r>
            <w:r w:rsidR="00FE5FF6">
              <w:rPr>
                <w:rFonts w:ascii="Arial" w:hAnsi="Arial" w:cs="Arial"/>
                <w:sz w:val="22"/>
                <w:szCs w:val="22"/>
              </w:rPr>
              <w:t>0</w:t>
            </w:r>
            <w:r w:rsidRPr="00BD7394">
              <w:rPr>
                <w:rFonts w:ascii="Arial" w:hAnsi="Arial" w:cs="Arial"/>
                <w:sz w:val="22"/>
                <w:szCs w:val="22"/>
              </w:rPr>
              <w:t>5.971,61</w:t>
            </w:r>
          </w:p>
        </w:tc>
      </w:tr>
    </w:tbl>
    <w:p w14:paraId="419FECB9" w14:textId="77777777" w:rsidR="00BD7394" w:rsidRDefault="00BD7394"/>
    <w:p w14:paraId="4161E84B" w14:textId="77777777" w:rsidR="00BD7394" w:rsidRDefault="00BD7394" w:rsidP="00BD7394"/>
    <w:p w14:paraId="348BB7FE" w14:textId="77777777" w:rsidR="001973BF" w:rsidRDefault="001973BF" w:rsidP="001973BF">
      <w:pPr>
        <w:jc w:val="center"/>
        <w:rPr>
          <w:rFonts w:ascii="Arial" w:hAnsi="Arial" w:cs="Arial"/>
          <w:b/>
          <w:bCs/>
        </w:rPr>
      </w:pPr>
    </w:p>
    <w:p w14:paraId="782328DB" w14:textId="77777777" w:rsidR="001973BF" w:rsidRDefault="001973BF" w:rsidP="001973BF">
      <w:pPr>
        <w:jc w:val="center"/>
        <w:rPr>
          <w:rFonts w:ascii="Arial" w:hAnsi="Arial" w:cs="Arial"/>
          <w:b/>
          <w:bCs/>
        </w:rPr>
      </w:pPr>
    </w:p>
    <w:p w14:paraId="6FB2ADA3" w14:textId="77777777" w:rsidR="00B06D7D" w:rsidRDefault="00B06D7D" w:rsidP="001973BF">
      <w:pPr>
        <w:jc w:val="center"/>
        <w:rPr>
          <w:rFonts w:ascii="Arial" w:hAnsi="Arial" w:cs="Arial"/>
          <w:b/>
          <w:bCs/>
        </w:rPr>
      </w:pPr>
    </w:p>
    <w:p w14:paraId="5F00E270" w14:textId="4DF20DDF" w:rsidR="001973BF" w:rsidRDefault="001973BF" w:rsidP="001973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</w:t>
      </w:r>
      <w:r w:rsidRPr="00BD7394">
        <w:rPr>
          <w:rFonts w:ascii="Arial" w:hAnsi="Arial" w:cs="Arial"/>
          <w:b/>
          <w:bCs/>
        </w:rPr>
        <w:t>rogram 4.</w:t>
      </w:r>
    </w:p>
    <w:p w14:paraId="3B4DAD14" w14:textId="3B73A800" w:rsidR="00BD7394" w:rsidRDefault="00BD7394" w:rsidP="001973BF">
      <w:pPr>
        <w:jc w:val="center"/>
        <w:rPr>
          <w:rFonts w:ascii="Arial" w:hAnsi="Arial" w:cs="Arial"/>
        </w:rPr>
      </w:pPr>
      <w:proofErr w:type="spellStart"/>
      <w:r w:rsidRPr="00BD7394">
        <w:rPr>
          <w:rFonts w:ascii="Arial" w:hAnsi="Arial" w:cs="Arial"/>
        </w:rPr>
        <w:t>Podrška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visokoškolskim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ustanovama</w:t>
      </w:r>
      <w:proofErr w:type="spellEnd"/>
      <w:r w:rsidRPr="00BD7394">
        <w:rPr>
          <w:rFonts w:ascii="Arial" w:hAnsi="Arial" w:cs="Arial"/>
        </w:rPr>
        <w:t xml:space="preserve"> za </w:t>
      </w:r>
      <w:proofErr w:type="spellStart"/>
      <w:r w:rsidRPr="00BD7394">
        <w:rPr>
          <w:rFonts w:ascii="Arial" w:hAnsi="Arial" w:cs="Arial"/>
        </w:rPr>
        <w:t>projekte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povezivanja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sa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potrebama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tržišta</w:t>
      </w:r>
      <w:proofErr w:type="spellEnd"/>
      <w:r w:rsidRPr="00BD7394">
        <w:rPr>
          <w:rFonts w:ascii="Arial" w:hAnsi="Arial" w:cs="Arial"/>
        </w:rPr>
        <w:t xml:space="preserve"> rada za </w:t>
      </w:r>
      <w:proofErr w:type="spellStart"/>
      <w:r w:rsidRPr="00BD7394">
        <w:rPr>
          <w:rFonts w:ascii="Arial" w:hAnsi="Arial" w:cs="Arial"/>
        </w:rPr>
        <w:t>studijske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programe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prvog</w:t>
      </w:r>
      <w:proofErr w:type="spellEnd"/>
      <w:r w:rsidRPr="00BD7394">
        <w:rPr>
          <w:rFonts w:ascii="Arial" w:hAnsi="Arial" w:cs="Arial"/>
        </w:rPr>
        <w:t xml:space="preserve"> i </w:t>
      </w:r>
      <w:proofErr w:type="spellStart"/>
      <w:r w:rsidRPr="00BD7394">
        <w:rPr>
          <w:rFonts w:ascii="Arial" w:hAnsi="Arial" w:cs="Arial"/>
        </w:rPr>
        <w:t>drugog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ciklusa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te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integrisanog</w:t>
      </w:r>
      <w:proofErr w:type="spellEnd"/>
      <w:r w:rsidRPr="00BD7394">
        <w:rPr>
          <w:rFonts w:ascii="Arial" w:hAnsi="Arial" w:cs="Arial"/>
        </w:rPr>
        <w:t xml:space="preserve"> </w:t>
      </w:r>
      <w:proofErr w:type="spellStart"/>
      <w:r w:rsidRPr="00BD7394">
        <w:rPr>
          <w:rFonts w:ascii="Arial" w:hAnsi="Arial" w:cs="Arial"/>
        </w:rPr>
        <w:t>studija</w:t>
      </w:r>
      <w:proofErr w:type="spellEnd"/>
    </w:p>
    <w:p w14:paraId="7D21D82C" w14:textId="77777777" w:rsidR="00BD7394" w:rsidRDefault="00BD7394" w:rsidP="00BD7394">
      <w:pPr>
        <w:rPr>
          <w:rFonts w:ascii="Arial" w:hAnsi="Arial" w:cs="Arial"/>
        </w:rPr>
      </w:pPr>
    </w:p>
    <w:tbl>
      <w:tblPr>
        <w:tblStyle w:val="GridTable1Light"/>
        <w:tblW w:w="9905" w:type="dxa"/>
        <w:tblInd w:w="-275" w:type="dxa"/>
        <w:tblLook w:val="04A0" w:firstRow="1" w:lastRow="0" w:firstColumn="1" w:lastColumn="0" w:noHBand="0" w:noVBand="1"/>
      </w:tblPr>
      <w:tblGrid>
        <w:gridCol w:w="693"/>
        <w:gridCol w:w="2901"/>
        <w:gridCol w:w="4692"/>
        <w:gridCol w:w="1619"/>
      </w:tblGrid>
      <w:tr w:rsidR="001973BF" w:rsidRPr="00BD7394" w14:paraId="1A50AE13" w14:textId="77777777" w:rsidTr="00B0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2B0D72C" w14:textId="77777777" w:rsidR="001973BF" w:rsidRPr="00BD7394" w:rsidRDefault="001973BF" w:rsidP="009E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Red. Br</w:t>
            </w:r>
          </w:p>
        </w:tc>
        <w:tc>
          <w:tcPr>
            <w:tcW w:w="2901" w:type="dxa"/>
          </w:tcPr>
          <w:p w14:paraId="0D57D783" w14:textId="77777777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53B7346" w14:textId="05D9BDED" w:rsidR="001973BF" w:rsidRPr="00BD7394" w:rsidRDefault="001973BF" w:rsidP="009E7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Podnosilac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prijave</w:t>
            </w:r>
            <w:proofErr w:type="spellEnd"/>
          </w:p>
        </w:tc>
        <w:tc>
          <w:tcPr>
            <w:tcW w:w="4692" w:type="dxa"/>
          </w:tcPr>
          <w:p w14:paraId="14C2186D" w14:textId="77777777" w:rsidR="001973BF" w:rsidRPr="00BD7394" w:rsidRDefault="001973BF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19" w:type="dxa"/>
          </w:tcPr>
          <w:p w14:paraId="0B1E091F" w14:textId="3C142EF4" w:rsidR="001973BF" w:rsidRPr="00B06D7D" w:rsidRDefault="00B06D7D" w:rsidP="009E7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Odobrena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D7D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B06D7D">
              <w:rPr>
                <w:rFonts w:ascii="Arial" w:hAnsi="Arial" w:cs="Arial"/>
                <w:sz w:val="22"/>
                <w:szCs w:val="22"/>
              </w:rPr>
              <w:t xml:space="preserve"> u KM</w:t>
            </w:r>
          </w:p>
        </w:tc>
      </w:tr>
      <w:tr w:rsidR="001973BF" w:rsidRPr="00BD7394" w14:paraId="58617E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432D124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C8E1B6F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u Tuzli</w:t>
            </w:r>
          </w:p>
        </w:tc>
        <w:tc>
          <w:tcPr>
            <w:tcW w:w="4692" w:type="dxa"/>
          </w:tcPr>
          <w:p w14:paraId="02BF4480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Centar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karijere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Tuzli</w:t>
            </w:r>
          </w:p>
        </w:tc>
        <w:tc>
          <w:tcPr>
            <w:tcW w:w="1619" w:type="dxa"/>
          </w:tcPr>
          <w:p w14:paraId="671ADDB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E62D37" w14:textId="4BDFE32C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17.459,00</w:t>
            </w:r>
          </w:p>
        </w:tc>
      </w:tr>
      <w:tr w:rsidR="001973BF" w:rsidRPr="00BD7394" w14:paraId="048B000C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F4E61A6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6D04EF33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15965D2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Bihaću</w:t>
            </w:r>
            <w:proofErr w:type="spellEnd"/>
          </w:p>
        </w:tc>
        <w:tc>
          <w:tcPr>
            <w:tcW w:w="4692" w:type="dxa"/>
          </w:tcPr>
          <w:p w14:paraId="0DA41185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Mikrokvalifikacije za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zelenu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tranziciju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I CBAM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izazove</w:t>
            </w:r>
            <w:proofErr w:type="spellEnd"/>
          </w:p>
        </w:tc>
        <w:tc>
          <w:tcPr>
            <w:tcW w:w="1619" w:type="dxa"/>
          </w:tcPr>
          <w:p w14:paraId="3B90E9B9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DCC55A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0D77407" w14:textId="416341B6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19.922,61</w:t>
            </w:r>
          </w:p>
        </w:tc>
      </w:tr>
      <w:tr w:rsidR="001973BF" w:rsidRPr="00BD7394" w14:paraId="1AFD6DE8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38D751E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4D2F8E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A3C38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1911DC8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Sveučilište u Mostaru</w:t>
            </w:r>
          </w:p>
        </w:tc>
        <w:tc>
          <w:tcPr>
            <w:tcW w:w="4692" w:type="dxa"/>
          </w:tcPr>
          <w:p w14:paraId="173078B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Opremanje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logopedijskog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kabineta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Filozofskom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Sveučilišta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Mostaru</w:t>
            </w:r>
          </w:p>
        </w:tc>
        <w:tc>
          <w:tcPr>
            <w:tcW w:w="1619" w:type="dxa"/>
          </w:tcPr>
          <w:p w14:paraId="0C3F1DFF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30F5F0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A487D58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3D77057" w14:textId="5FBE156A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1973BF" w:rsidRPr="00BD7394" w14:paraId="5C6E36F5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76E2EE2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29094029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2EF373D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Univerzitet Sarajevo School of Science and Technology</w:t>
            </w:r>
          </w:p>
        </w:tc>
        <w:tc>
          <w:tcPr>
            <w:tcW w:w="4692" w:type="dxa"/>
          </w:tcPr>
          <w:p w14:paraId="0E2710E8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Uvođenje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predmeta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"Medicina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dugovječnosti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zdravo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starenje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"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kurikulom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medicinskih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fakulteta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BiH - model SSST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</w:p>
        </w:tc>
        <w:tc>
          <w:tcPr>
            <w:tcW w:w="1619" w:type="dxa"/>
          </w:tcPr>
          <w:p w14:paraId="376A2C11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DE8DEB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F9BB7B5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CC5D44C" w14:textId="24F7559A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19.847.20</w:t>
            </w:r>
          </w:p>
        </w:tc>
      </w:tr>
      <w:tr w:rsidR="001973BF" w:rsidRPr="00BD7394" w14:paraId="62CA02CB" w14:textId="77777777" w:rsidTr="00B06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B3F3C8F" w14:textId="77777777" w:rsidR="001973BF" w:rsidRPr="00BD7394" w:rsidRDefault="001973BF" w:rsidP="009E79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</w:tcPr>
          <w:p w14:paraId="1402EE7A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837E75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2973AEE" w14:textId="77777777" w:rsidR="001973BF" w:rsidRPr="00BD7394" w:rsidRDefault="001973BF" w:rsidP="009E7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 xml:space="preserve">Univerzitet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Zenici</w:t>
            </w:r>
            <w:proofErr w:type="spellEnd"/>
          </w:p>
        </w:tc>
        <w:tc>
          <w:tcPr>
            <w:tcW w:w="4692" w:type="dxa"/>
          </w:tcPr>
          <w:p w14:paraId="7EBC6990" w14:textId="77777777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Pravna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klinika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"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Vještine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zastupanja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krivičnom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7394">
              <w:rPr>
                <w:rFonts w:ascii="Arial" w:hAnsi="Arial" w:cs="Arial"/>
                <w:sz w:val="22"/>
                <w:szCs w:val="22"/>
              </w:rPr>
              <w:t>postupku</w:t>
            </w:r>
            <w:proofErr w:type="spellEnd"/>
            <w:r w:rsidRPr="00BD7394">
              <w:rPr>
                <w:rFonts w:ascii="Arial" w:hAnsi="Arial" w:cs="Arial"/>
                <w:sz w:val="22"/>
                <w:szCs w:val="22"/>
              </w:rPr>
              <w:t>" Student Law Practicum Clinic (SLP)</w:t>
            </w:r>
          </w:p>
        </w:tc>
        <w:tc>
          <w:tcPr>
            <w:tcW w:w="1619" w:type="dxa"/>
          </w:tcPr>
          <w:p w14:paraId="5713E75D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F835A4C" w14:textId="77777777" w:rsidR="001973BF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FEB5934" w14:textId="270B81E8" w:rsidR="001973BF" w:rsidRPr="00BD7394" w:rsidRDefault="001973BF" w:rsidP="009E7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D7394">
              <w:rPr>
                <w:rFonts w:ascii="Arial" w:hAnsi="Arial" w:cs="Arial"/>
                <w:sz w:val="22"/>
                <w:szCs w:val="22"/>
              </w:rPr>
              <w:t>6.042,90</w:t>
            </w:r>
          </w:p>
        </w:tc>
      </w:tr>
      <w:tr w:rsidR="00B06D7D" w:rsidRPr="00BD7394" w14:paraId="499EF8C1" w14:textId="77777777" w:rsidTr="00D27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4"/>
          </w:tcPr>
          <w:p w14:paraId="509DEF1A" w14:textId="77777777" w:rsidR="00B06D7D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6C1CF0" w14:textId="634AC003" w:rsidR="00B06D7D" w:rsidRPr="00BD7394" w:rsidRDefault="00B06D7D" w:rsidP="009E793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UKUPNO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D7394">
              <w:rPr>
                <w:rFonts w:ascii="Arial" w:hAnsi="Arial" w:cs="Arial"/>
                <w:sz w:val="22"/>
                <w:szCs w:val="22"/>
              </w:rPr>
              <w:t xml:space="preserve"> 83.271,71</w:t>
            </w:r>
          </w:p>
        </w:tc>
      </w:tr>
    </w:tbl>
    <w:p w14:paraId="3F00656C" w14:textId="77777777" w:rsidR="00BD7394" w:rsidRDefault="00BD7394" w:rsidP="00BD7394"/>
    <w:p w14:paraId="20964C37" w14:textId="77777777" w:rsidR="001973BF" w:rsidRDefault="001973BF" w:rsidP="00BD7394">
      <w:pPr>
        <w:rPr>
          <w:rFonts w:ascii="Arial" w:hAnsi="Arial" w:cs="Arial"/>
          <w:color w:val="000000"/>
        </w:rPr>
      </w:pPr>
    </w:p>
    <w:p w14:paraId="72A64A5C" w14:textId="77777777" w:rsidR="001973BF" w:rsidRPr="001973BF" w:rsidRDefault="001973BF" w:rsidP="00BD7394">
      <w:pPr>
        <w:rPr>
          <w:rFonts w:ascii="Arial" w:hAnsi="Arial" w:cs="Arial"/>
          <w:b/>
          <w:bCs/>
          <w:color w:val="000000"/>
        </w:rPr>
      </w:pPr>
      <w:proofErr w:type="spellStart"/>
      <w:r w:rsidRPr="001973BF">
        <w:rPr>
          <w:rFonts w:ascii="Arial" w:hAnsi="Arial" w:cs="Arial"/>
          <w:b/>
          <w:bCs/>
          <w:color w:val="000000"/>
        </w:rPr>
        <w:t>Napomena</w:t>
      </w:r>
      <w:proofErr w:type="spellEnd"/>
      <w:r w:rsidRPr="001973BF">
        <w:rPr>
          <w:rFonts w:ascii="Arial" w:hAnsi="Arial" w:cs="Arial"/>
          <w:b/>
          <w:bCs/>
          <w:color w:val="000000"/>
        </w:rPr>
        <w:t>:</w:t>
      </w:r>
    </w:p>
    <w:p w14:paraId="37D97261" w14:textId="5A5584E2" w:rsidR="00BD7394" w:rsidRDefault="00BD7394" w:rsidP="00C95A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1973BF">
        <w:rPr>
          <w:rFonts w:ascii="Arial" w:hAnsi="Arial" w:cs="Arial"/>
          <w:color w:val="000000"/>
        </w:rPr>
        <w:t>Federalno ministarstvo obrazovanja i nauke</w:t>
      </w:r>
      <w:r w:rsidR="001973BF">
        <w:rPr>
          <w:rFonts w:ascii="Arial" w:hAnsi="Arial" w:cs="Arial"/>
          <w:color w:val="000000"/>
        </w:rPr>
        <w:t>/</w:t>
      </w:r>
      <w:proofErr w:type="spellStart"/>
      <w:r w:rsidR="001973BF">
        <w:rPr>
          <w:rFonts w:ascii="Arial" w:hAnsi="Arial" w:cs="Arial"/>
          <w:color w:val="000000"/>
        </w:rPr>
        <w:t>znanosti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će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r w:rsidR="00C95A1E">
        <w:rPr>
          <w:rFonts w:ascii="Arial" w:hAnsi="Arial" w:cs="Arial"/>
          <w:color w:val="000000"/>
        </w:rPr>
        <w:t xml:space="preserve">u </w:t>
      </w:r>
      <w:proofErr w:type="spellStart"/>
      <w:r w:rsidR="00C95A1E">
        <w:rPr>
          <w:rFonts w:ascii="Arial" w:hAnsi="Arial" w:cs="Arial"/>
          <w:color w:val="000000"/>
        </w:rPr>
        <w:t>narednom</w:t>
      </w:r>
      <w:proofErr w:type="spellEnd"/>
      <w:r w:rsidR="00C95A1E">
        <w:rPr>
          <w:rFonts w:ascii="Arial" w:hAnsi="Arial" w:cs="Arial"/>
          <w:color w:val="000000"/>
        </w:rPr>
        <w:t xml:space="preserve"> </w:t>
      </w:r>
      <w:proofErr w:type="spellStart"/>
      <w:r w:rsidR="00C95A1E">
        <w:rPr>
          <w:rFonts w:ascii="Arial" w:hAnsi="Arial" w:cs="Arial"/>
          <w:color w:val="000000"/>
        </w:rPr>
        <w:t>periodu</w:t>
      </w:r>
      <w:proofErr w:type="spellEnd"/>
      <w:r w:rsidR="00C95A1E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zaključiti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pojedinačne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ugovore</w:t>
      </w:r>
      <w:proofErr w:type="spellEnd"/>
      <w:r w:rsidRPr="001973BF">
        <w:rPr>
          <w:rFonts w:ascii="Arial" w:hAnsi="Arial" w:cs="Arial"/>
          <w:color w:val="000000"/>
        </w:rPr>
        <w:t xml:space="preserve"> o </w:t>
      </w:r>
      <w:proofErr w:type="spellStart"/>
      <w:r w:rsidRPr="001973BF">
        <w:rPr>
          <w:rFonts w:ascii="Arial" w:hAnsi="Arial" w:cs="Arial"/>
          <w:color w:val="000000"/>
        </w:rPr>
        <w:t>dodjeli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sredstava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svim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korisnicima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kojima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su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sredstva</w:t>
      </w:r>
      <w:proofErr w:type="spellEnd"/>
      <w:r w:rsidRPr="001973BF">
        <w:rPr>
          <w:rFonts w:ascii="Arial" w:hAnsi="Arial" w:cs="Arial"/>
          <w:color w:val="000000"/>
        </w:rPr>
        <w:t xml:space="preserve"> </w:t>
      </w:r>
      <w:proofErr w:type="spellStart"/>
      <w:r w:rsidRPr="001973BF">
        <w:rPr>
          <w:rFonts w:ascii="Arial" w:hAnsi="Arial" w:cs="Arial"/>
          <w:color w:val="000000"/>
        </w:rPr>
        <w:t>dodijeljena</w:t>
      </w:r>
      <w:proofErr w:type="spellEnd"/>
      <w:r w:rsidRPr="001973BF">
        <w:rPr>
          <w:rFonts w:ascii="Arial" w:hAnsi="Arial" w:cs="Arial"/>
          <w:color w:val="000000"/>
        </w:rPr>
        <w:t>.</w:t>
      </w:r>
    </w:p>
    <w:p w14:paraId="277D42E5" w14:textId="2A81B989" w:rsidR="001973BF" w:rsidRDefault="001973BF" w:rsidP="00C95A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</w:t>
      </w:r>
      <w:proofErr w:type="spellStart"/>
      <w:r>
        <w:rPr>
          <w:rFonts w:ascii="Arial" w:hAnsi="Arial" w:cs="Arial"/>
          <w:color w:val="000000"/>
        </w:rPr>
        <w:t>isplatu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sredstava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nadležno</w:t>
      </w:r>
      <w:proofErr w:type="spellEnd"/>
      <w:r>
        <w:rPr>
          <w:rFonts w:ascii="Arial" w:hAnsi="Arial" w:cs="Arial"/>
          <w:color w:val="000000"/>
        </w:rPr>
        <w:t xml:space="preserve"> je Federalno ministarstvo </w:t>
      </w:r>
      <w:proofErr w:type="spellStart"/>
      <w:r>
        <w:rPr>
          <w:rFonts w:ascii="Arial" w:hAnsi="Arial" w:cs="Arial"/>
          <w:color w:val="000000"/>
        </w:rPr>
        <w:t>finansija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finansija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Pr="00C95A1E">
        <w:rPr>
          <w:rFonts w:ascii="Arial" w:hAnsi="Arial" w:cs="Arial"/>
          <w:b/>
          <w:bCs/>
          <w:color w:val="000000"/>
        </w:rPr>
        <w:t>Federalno ministarstvo obrazovanja i nauke/</w:t>
      </w:r>
      <w:proofErr w:type="spellStart"/>
      <w:r w:rsidRPr="00C95A1E">
        <w:rPr>
          <w:rFonts w:ascii="Arial" w:hAnsi="Arial" w:cs="Arial"/>
          <w:b/>
          <w:bCs/>
          <w:color w:val="000000"/>
        </w:rPr>
        <w:t>znanosti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nema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C95A1E">
        <w:rPr>
          <w:rFonts w:ascii="Arial" w:hAnsi="Arial" w:cs="Arial"/>
          <w:b/>
          <w:bCs/>
          <w:color w:val="000000"/>
        </w:rPr>
        <w:t>niti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može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davati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informacije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o </w:t>
      </w:r>
      <w:proofErr w:type="spellStart"/>
      <w:r w:rsidRPr="00C95A1E">
        <w:rPr>
          <w:rFonts w:ascii="Arial" w:hAnsi="Arial" w:cs="Arial"/>
          <w:b/>
          <w:bCs/>
          <w:color w:val="000000"/>
        </w:rPr>
        <w:t>dinamici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isplate</w:t>
      </w:r>
      <w:proofErr w:type="spellEnd"/>
      <w:r w:rsidRPr="00C95A1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5A1E">
        <w:rPr>
          <w:rFonts w:ascii="Arial" w:hAnsi="Arial" w:cs="Arial"/>
          <w:b/>
          <w:bCs/>
          <w:color w:val="000000"/>
        </w:rPr>
        <w:t>sredstava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548332B3" w14:textId="1923A1BE" w:rsidR="00AD0F34" w:rsidRPr="00AD0F34" w:rsidRDefault="00AD0F34" w:rsidP="00C95A1E">
      <w:pPr>
        <w:pStyle w:val="ListParagraph"/>
        <w:numPr>
          <w:ilvl w:val="0"/>
          <w:numId w:val="2"/>
        </w:numPr>
        <w:jc w:val="both"/>
        <w:rPr>
          <w:rStyle w:val="Strong"/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Eventualni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prigovori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Rezultate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mogu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se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izjaviti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u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roku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od 8 dana od dana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objave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na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službenoj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internet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stranici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Ministarstva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. </w:t>
      </w:r>
    </w:p>
    <w:p w14:paraId="0A25213B" w14:textId="77777777" w:rsidR="00AD0F34" w:rsidRPr="00AD0F34" w:rsidRDefault="00AD0F34" w:rsidP="00AD0F34">
      <w:pPr>
        <w:pStyle w:val="ListParagraph"/>
        <w:numPr>
          <w:ilvl w:val="0"/>
          <w:numId w:val="2"/>
        </w:numPr>
        <w:jc w:val="both"/>
        <w:rPr>
          <w:rStyle w:val="Strong"/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Rezultati</w:t>
      </w:r>
      <w:proofErr w:type="spellEnd"/>
      <w:r>
        <w:rPr>
          <w:rFonts w:ascii="Arial" w:hAnsi="Arial" w:cs="Arial"/>
          <w:color w:val="000000"/>
        </w:rPr>
        <w:t xml:space="preserve"> za Program 2. </w:t>
      </w:r>
      <w:proofErr w:type="spellStart"/>
      <w:r w:rsidRPr="00C95A1E">
        <w:rPr>
          <w:rFonts w:ascii="Arial" w:hAnsi="Arial" w:cs="Arial"/>
          <w:i/>
          <w:iCs/>
          <w:color w:val="333333"/>
          <w:shd w:val="clear" w:color="auto" w:fill="FFFFFF"/>
        </w:rPr>
        <w:t>Podrška</w:t>
      </w:r>
      <w:proofErr w:type="spellEnd"/>
      <w:r w:rsidRPr="00C95A1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 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obavljanju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studentskih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praksi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u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inostranstvu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,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studentima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koji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studiraju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na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visokoškolskim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ustanovama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u </w:t>
      </w:r>
      <w:proofErr w:type="spellStart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Federaciji</w:t>
      </w:r>
      <w:proofErr w:type="spellEnd"/>
      <w:r w:rsidRPr="00C95A1E">
        <w:rPr>
          <w:rStyle w:val="Strong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 xml:space="preserve"> BiH</w:t>
      </w:r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će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biti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objavljeni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po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okončanju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svih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propisanih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procedura</w:t>
      </w:r>
      <w:proofErr w:type="spellEnd"/>
      <w:r>
        <w:rPr>
          <w:rStyle w:val="Strong"/>
          <w:rFonts w:ascii="Arial" w:hAnsi="Arial" w:cs="Arial"/>
          <w:b w:val="0"/>
          <w:bCs w:val="0"/>
          <w:color w:val="333333"/>
          <w:shd w:val="clear" w:color="auto" w:fill="FFFFFF"/>
        </w:rPr>
        <w:t>.</w:t>
      </w:r>
    </w:p>
    <w:p w14:paraId="503183B3" w14:textId="77777777" w:rsidR="001973BF" w:rsidRPr="00BD7394" w:rsidRDefault="001973BF" w:rsidP="00BD7394">
      <w:pPr>
        <w:rPr>
          <w:rFonts w:ascii="Arial" w:hAnsi="Arial" w:cs="Arial"/>
        </w:rPr>
      </w:pPr>
    </w:p>
    <w:sectPr w:rsidR="001973BF" w:rsidRPr="00BD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55066"/>
    <w:multiLevelType w:val="hybridMultilevel"/>
    <w:tmpl w:val="3CBA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9CB"/>
    <w:multiLevelType w:val="hybridMultilevel"/>
    <w:tmpl w:val="A7A8432A"/>
    <w:lvl w:ilvl="0" w:tplc="98EE6ED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4276">
    <w:abstractNumId w:val="0"/>
  </w:num>
  <w:num w:numId="2" w16cid:durableId="203595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94"/>
    <w:rsid w:val="001402F8"/>
    <w:rsid w:val="001973BF"/>
    <w:rsid w:val="00220DF8"/>
    <w:rsid w:val="002F6D19"/>
    <w:rsid w:val="005250BF"/>
    <w:rsid w:val="00530493"/>
    <w:rsid w:val="005B2D82"/>
    <w:rsid w:val="005F193E"/>
    <w:rsid w:val="00820BC0"/>
    <w:rsid w:val="009105FE"/>
    <w:rsid w:val="009D03DE"/>
    <w:rsid w:val="00AD0F34"/>
    <w:rsid w:val="00AD1546"/>
    <w:rsid w:val="00B06D7D"/>
    <w:rsid w:val="00B677EB"/>
    <w:rsid w:val="00BD7394"/>
    <w:rsid w:val="00BE10CA"/>
    <w:rsid w:val="00C95A1E"/>
    <w:rsid w:val="00D80B58"/>
    <w:rsid w:val="00D96674"/>
    <w:rsid w:val="00F36E69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400D"/>
  <w15:chartTrackingRefBased/>
  <w15:docId w15:val="{82488724-EE6D-446F-8F73-EB8277C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3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5A1E"/>
    <w:rPr>
      <w:b/>
      <w:bCs/>
    </w:rPr>
  </w:style>
  <w:style w:type="table" w:styleId="GridTable1Light">
    <w:name w:val="Grid Table 1 Light"/>
    <w:basedOn w:val="TableNormal"/>
    <w:uiPriority w:val="46"/>
    <w:rsid w:val="00B06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magijabudjenja@gmail.com</dc:creator>
  <cp:keywords/>
  <dc:description/>
  <cp:lastModifiedBy>magijabudjenja@gmail.com</cp:lastModifiedBy>
  <cp:revision>10</cp:revision>
  <dcterms:created xsi:type="dcterms:W3CDTF">2025-07-07T11:17:00Z</dcterms:created>
  <dcterms:modified xsi:type="dcterms:W3CDTF">2025-07-08T07:41:00Z</dcterms:modified>
</cp:coreProperties>
</file>